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6983" w14:textId="18522E4D" w:rsidR="006E04ED" w:rsidRPr="0015241E" w:rsidRDefault="006E04ED" w:rsidP="006E04ED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 xml:space="preserve">ALLEGATO </w:t>
      </w:r>
      <w:r w:rsidR="00573C07">
        <w:rPr>
          <w:rFonts w:ascii="Arial" w:hAnsi="Arial" w:cs="Arial"/>
          <w:b/>
          <w:bCs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(Modello di istanza)</w:t>
      </w:r>
    </w:p>
    <w:p w14:paraId="77416478" w14:textId="77777777" w:rsidR="006E04ED" w:rsidRPr="006E04ED" w:rsidRDefault="006E04ED" w:rsidP="006E04ED">
      <w:pPr>
        <w:keepNext/>
        <w:ind w:left="4956"/>
        <w:jc w:val="both"/>
      </w:pPr>
      <w:r w:rsidRPr="006E04ED">
        <w:t>Commissario straordinario per la realizzazione</w:t>
      </w:r>
    </w:p>
    <w:p w14:paraId="22B84ED3" w14:textId="77777777" w:rsidR="006E04ED" w:rsidRPr="006E04ED" w:rsidRDefault="006E04ED" w:rsidP="006E04ED">
      <w:pPr>
        <w:keepNext/>
        <w:ind w:left="4956"/>
        <w:jc w:val="both"/>
      </w:pPr>
      <w:r w:rsidRPr="006E04ED">
        <w:t>degli interventi necessari allo svolgimento dei</w:t>
      </w:r>
    </w:p>
    <w:p w14:paraId="08EEEBBC" w14:textId="77777777" w:rsidR="006E04ED" w:rsidRPr="006E04ED" w:rsidRDefault="006E04ED" w:rsidP="006E04ED">
      <w:pPr>
        <w:keepNext/>
        <w:ind w:left="4956"/>
        <w:jc w:val="both"/>
      </w:pPr>
      <w:r w:rsidRPr="006E04ED">
        <w:t>XX Giochi del Mediterraneo di Taranto 2026</w:t>
      </w:r>
    </w:p>
    <w:p w14:paraId="127A5FE8" w14:textId="77777777" w:rsidR="006E04ED" w:rsidRPr="006E04ED" w:rsidRDefault="006E04ED" w:rsidP="006E04ED">
      <w:pPr>
        <w:keepNext/>
        <w:ind w:left="4956"/>
        <w:jc w:val="both"/>
      </w:pPr>
      <w:r w:rsidRPr="006E04ED">
        <w:t>Viale Virgilio, 152 - 74121 Taranto (TA)</w:t>
      </w:r>
    </w:p>
    <w:p w14:paraId="0C98F3A1" w14:textId="570C48BA" w:rsidR="006E04ED" w:rsidRDefault="006E04ED" w:rsidP="006E04ED">
      <w:pPr>
        <w:keepNext/>
        <w:ind w:left="4956"/>
        <w:jc w:val="both"/>
      </w:pPr>
      <w:r>
        <w:t xml:space="preserve">Pec: </w:t>
      </w:r>
      <w:hyperlink r:id="rId7" w:history="1">
        <w:r w:rsidRPr="00B51122">
          <w:rPr>
            <w:rStyle w:val="Collegamentoipertestuale"/>
          </w:rPr>
          <w:t>commissario.giochimediterraneo26@pec.governo.it</w:t>
        </w:r>
      </w:hyperlink>
    </w:p>
    <w:p w14:paraId="580531D7" w14:textId="77777777" w:rsidR="006E04ED" w:rsidRDefault="006E04ED" w:rsidP="006E04ED">
      <w:pPr>
        <w:spacing w:before="120" w:after="120"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15D7BE8" w14:textId="6B55DCD1" w:rsidR="006E04ED" w:rsidRPr="006E04ED" w:rsidRDefault="006E04ED" w:rsidP="006E04ED">
      <w:pPr>
        <w:ind w:right="-1"/>
        <w:jc w:val="both"/>
        <w:rPr>
          <w:rFonts w:ascii="Times New Roman" w:hAnsi="Times New Roman" w:cs="Times New Roman"/>
          <w:b/>
        </w:rPr>
      </w:pPr>
      <w:r w:rsidRPr="006E04ED">
        <w:rPr>
          <w:rFonts w:ascii="Times New Roman" w:hAnsi="Times New Roman" w:cs="Times New Roman"/>
          <w:b/>
        </w:rPr>
        <w:t>AVVISO PUBBLICO DI INTERPELLO AI FINI DELL’ACQUISIZIONE DELLA DISPONIBILITÀ DI DIPENDENTI DI AMMINISTRAZIONI AGGIUDICATRICI EX ART. 102 COMMA 6 DEL D.LGS. N.50/2016, PER L'AFFIDAMENTO DELL'INCARICO DI COLLAUDO TECNICO AMMINISTRATIVO, COLLAUDO STATICO E TECNICO FUNZIONALE DEGLI IMPIANTI DELL’OPERA ADEGUAMENTO E RIQUALIFICAZIONE DEL CENTRO SPORTIVO TENNIS “MAGNA GRECIA” - CUP: E54J24000120005.</w:t>
      </w:r>
    </w:p>
    <w:p w14:paraId="4F0AC5DF" w14:textId="77777777" w:rsidR="006E04ED" w:rsidRPr="00B0086E" w:rsidRDefault="006E04ED" w:rsidP="006E04ED">
      <w:pPr>
        <w:spacing w:before="120" w:after="120" w:line="276" w:lineRule="auto"/>
        <w:jc w:val="both"/>
        <w:rPr>
          <w:rFonts w:ascii="Arial Narrow" w:hAnsi="Arial Narrow"/>
        </w:rPr>
      </w:pPr>
    </w:p>
    <w:p w14:paraId="4A67337F" w14:textId="77777777" w:rsidR="006E04ED" w:rsidRPr="0015241E" w:rsidRDefault="006E04ED" w:rsidP="00D62C65">
      <w:pPr>
        <w:spacing w:before="12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41E">
        <w:rPr>
          <w:rFonts w:ascii="Arial" w:hAnsi="Arial" w:cs="Arial"/>
          <w:b/>
          <w:bCs/>
          <w:sz w:val="20"/>
          <w:szCs w:val="20"/>
        </w:rPr>
        <w:t xml:space="preserve">ISTANZA </w:t>
      </w:r>
      <w:r>
        <w:rPr>
          <w:rFonts w:ascii="Arial" w:hAnsi="Arial" w:cs="Arial"/>
          <w:b/>
          <w:bCs/>
          <w:sz w:val="20"/>
          <w:szCs w:val="20"/>
        </w:rPr>
        <w:t xml:space="preserve">DI PARTECIPAZIONE </w:t>
      </w:r>
      <w:r w:rsidRPr="0015241E">
        <w:rPr>
          <w:rFonts w:ascii="Arial" w:hAnsi="Arial" w:cs="Arial"/>
          <w:b/>
          <w:bCs/>
          <w:sz w:val="20"/>
          <w:szCs w:val="20"/>
        </w:rPr>
        <w:t>E DICHIARAZIONE SUL POSSESSO DEI REQUISITI</w:t>
      </w:r>
    </w:p>
    <w:p w14:paraId="0D88154B" w14:textId="7A80F930" w:rsidR="00D62C65" w:rsidRPr="0021798A" w:rsidRDefault="00D62C65" w:rsidP="00D62C65">
      <w:pPr>
        <w:spacing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Il sottoscritto …………………………………………………………………………………………………………….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nato il …………………… a …………………………………. </w:t>
      </w:r>
      <w:r>
        <w:rPr>
          <w:rFonts w:cstheme="minorHAnsi"/>
        </w:rPr>
        <w:t xml:space="preserve">CF </w:t>
      </w:r>
      <w:r w:rsidRPr="0021798A">
        <w:rPr>
          <w:rFonts w:cstheme="minorHAnsi"/>
        </w:rPr>
        <w:t>………………………………………. residente a ………………………………………. Cap ……………………………. in via ……………………………………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 xml:space="preserve">…. n° ……… Tel. ………………………… </w:t>
      </w:r>
    </w:p>
    <w:p w14:paraId="38A58ECD" w14:textId="77777777" w:rsidR="00D62C65" w:rsidRDefault="00D62C65" w:rsidP="00D62C65">
      <w:pPr>
        <w:spacing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in possesso del titolo di studio …………………………...... Iscritto all'Ordine professionale degli 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………………….. della Provincia di............ con il numero………………… dall'anno ……………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codice fiscale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,</w:t>
      </w:r>
    </w:p>
    <w:p w14:paraId="42641CEC" w14:textId="77777777" w:rsidR="00D62C65" w:rsidRPr="0021798A" w:rsidRDefault="00D62C65" w:rsidP="00D62C65">
      <w:pPr>
        <w:spacing w:line="276" w:lineRule="auto"/>
        <w:jc w:val="both"/>
        <w:rPr>
          <w:rFonts w:cstheme="minorHAnsi"/>
        </w:rPr>
      </w:pPr>
      <w:r w:rsidRPr="0021798A">
        <w:rPr>
          <w:rFonts w:cstheme="minorHAnsi"/>
        </w:rPr>
        <w:t xml:space="preserve"> in qualità di dipendente a tempo indeterminato della seguente Amministrazione aggiudicatrice …………………………………………………………………………………………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Tel. …………………………………………. E-mail: 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.…......................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PEC…………………………………………......................... </w:t>
      </w:r>
      <w:r>
        <w:rPr>
          <w:rFonts w:cstheme="minorHAnsi"/>
        </w:rPr>
        <w:t>c</w:t>
      </w:r>
      <w:r w:rsidRPr="0021798A">
        <w:rPr>
          <w:rFonts w:cstheme="minorHAnsi"/>
        </w:rPr>
        <w:t>on il ruolo di…………………………………………………………………………</w:t>
      </w:r>
      <w:r>
        <w:rPr>
          <w:rFonts w:cstheme="minorHAnsi"/>
        </w:rPr>
        <w:t>,</w:t>
      </w:r>
    </w:p>
    <w:p w14:paraId="1B65E59E" w14:textId="77777777" w:rsidR="006E04ED" w:rsidRPr="0021798A" w:rsidRDefault="006E04ED" w:rsidP="006E04ED">
      <w:pPr>
        <w:spacing w:before="120" w:after="12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CHIEDE</w:t>
      </w:r>
    </w:p>
    <w:p w14:paraId="2F26B0F9" w14:textId="1C94FC4F" w:rsidR="006E04ED" w:rsidRPr="0021798A" w:rsidRDefault="006E04ED" w:rsidP="006E04ED">
      <w:pPr>
        <w:spacing w:before="120" w:after="12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di partecipare alla selezione per l’affidamento dell’incarico di collaudo tecnico-amministrativo in corso d’opera e finale</w:t>
      </w:r>
      <w:r>
        <w:rPr>
          <w:rFonts w:cstheme="minorHAnsi"/>
        </w:rPr>
        <w:t xml:space="preserve">, </w:t>
      </w:r>
      <w:r w:rsidRPr="0021798A">
        <w:rPr>
          <w:rFonts w:cstheme="minorHAnsi"/>
        </w:rPr>
        <w:t xml:space="preserve">di collaudo statico in corso d’opera e finale </w:t>
      </w:r>
      <w:r>
        <w:rPr>
          <w:rFonts w:cstheme="minorHAnsi"/>
        </w:rPr>
        <w:t xml:space="preserve">e </w:t>
      </w:r>
      <w:r w:rsidRPr="0021798A">
        <w:rPr>
          <w:rFonts w:cstheme="minorHAnsi"/>
        </w:rPr>
        <w:t xml:space="preserve">di collaudo </w:t>
      </w:r>
      <w:r w:rsidRPr="006E04ED">
        <w:rPr>
          <w:rFonts w:cstheme="minorHAnsi"/>
        </w:rPr>
        <w:t>tecnico funzionale degli impianti</w:t>
      </w:r>
      <w:r w:rsidRPr="0021798A">
        <w:rPr>
          <w:rFonts w:cstheme="minorHAnsi"/>
        </w:rPr>
        <w:t xml:space="preserve"> </w:t>
      </w:r>
      <w:r>
        <w:rPr>
          <w:rFonts w:cstheme="minorHAnsi"/>
        </w:rPr>
        <w:t xml:space="preserve">dei </w:t>
      </w:r>
      <w:r w:rsidRPr="0021798A">
        <w:rPr>
          <w:rFonts w:cstheme="minorHAnsi"/>
        </w:rPr>
        <w:t xml:space="preserve">lavori in oggetto e a tal fine, </w:t>
      </w:r>
    </w:p>
    <w:p w14:paraId="7A5FFA60" w14:textId="77777777" w:rsidR="006E04ED" w:rsidRPr="0021798A" w:rsidRDefault="006E04ED" w:rsidP="006E04ED">
      <w:pPr>
        <w:spacing w:before="16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DICHIARA</w:t>
      </w:r>
    </w:p>
    <w:p w14:paraId="50A4AA11" w14:textId="2CF0275A" w:rsid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t>Di essere dipendente, con contratto a tempo indeterminato, della seguente Amministrazione aggiudicatrice: (indicare denominazione, indirizzo, numero di telefono)</w:t>
      </w:r>
      <w:r>
        <w:rPr>
          <w:rFonts w:cstheme="minorHAnsi"/>
        </w:rPr>
        <w:t xml:space="preserve"> …………………………………………………</w:t>
      </w:r>
      <w:r w:rsidRPr="0021798A">
        <w:rPr>
          <w:rFonts w:cstheme="minorHAnsi"/>
        </w:rPr>
        <w:t>…………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.…………………………………………………………</w:t>
      </w:r>
      <w:r>
        <w:rPr>
          <w:rFonts w:cstheme="minorHAnsi"/>
        </w:rPr>
        <w:t>;</w:t>
      </w:r>
    </w:p>
    <w:p w14:paraId="783B191F" w14:textId="7F8E508D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t>Di essere in possesso della laurea in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</w:t>
      </w:r>
      <w:r w:rsidRPr="0021798A">
        <w:rPr>
          <w:rFonts w:cstheme="minorHAnsi"/>
        </w:rPr>
        <w:t>……</w:t>
      </w:r>
      <w:r>
        <w:rPr>
          <w:rFonts w:cstheme="minorHAnsi"/>
        </w:rPr>
        <w:t>………………</w:t>
      </w:r>
      <w:r w:rsidRPr="0021798A">
        <w:rPr>
          <w:rFonts w:cstheme="minorHAnsi"/>
        </w:rPr>
        <w:t>… conseguita presso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</w:t>
      </w:r>
      <w:r>
        <w:rPr>
          <w:rFonts w:cstheme="minorHAnsi"/>
        </w:rPr>
        <w:t>………………</w:t>
      </w:r>
      <w:r w:rsidRPr="0021798A">
        <w:rPr>
          <w:rFonts w:cstheme="minorHAnsi"/>
        </w:rPr>
        <w:t>……………………………………………………………………………………………………… nell’Anno Accademico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0E3FA8B6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lastRenderedPageBreak/>
        <w:t>Di essere abilitato all'esercizio della professione dal …………………………………… n° 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</w:t>
      </w:r>
    </w:p>
    <w:p w14:paraId="3B37F7B4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bookmarkStart w:id="0" w:name="_Hlk179444186"/>
      <w:r w:rsidRPr="0021798A">
        <w:rPr>
          <w:rFonts w:cstheme="minorHAnsi"/>
        </w:rPr>
        <w:t>Di essere iscritto all'Albo degli …………………………………</w:t>
      </w:r>
      <w:proofErr w:type="gramStart"/>
      <w:r w:rsidRPr="0021798A">
        <w:rPr>
          <w:rFonts w:cstheme="minorHAnsi"/>
        </w:rPr>
        <w:t>…….</w:t>
      </w:r>
      <w:proofErr w:type="gramEnd"/>
      <w:r w:rsidRPr="0021798A">
        <w:rPr>
          <w:rFonts w:cstheme="minorHAnsi"/>
        </w:rPr>
        <w:t>. della Provincia di ……………………………………………….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Dal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 al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  n°………………………………………………………;</w:t>
      </w:r>
    </w:p>
    <w:p w14:paraId="6D2686F6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t>Di essere in possesso dei requisiti previsti dalle normative vigenti e dall’avviso pubblico per lo svolgimento dell'incarico in oggetto;</w:t>
      </w:r>
    </w:p>
    <w:p w14:paraId="7A146BA6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t>Di avere espletato positivamente, nei 10 anni antecedenti la data di pubblicazione dell’avviso, incarichi di collaudo tecnico-amministrativo (certificato di regolare esecuzione) e di collaudo statico di lavori tipologicamente analoghi a quelli oggetto del presente avviso e la cui somma degli importi è superiore od uguale all'importo delle opere assoggettate a collaudo tecnico-amministrativo e delle opere assoggettate a collaudo statico;</w:t>
      </w:r>
    </w:p>
    <w:p w14:paraId="7C72A8E0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6E04ED">
        <w:rPr>
          <w:rFonts w:cstheme="minorHAnsi"/>
          <w:highlight w:val="yellow"/>
        </w:rPr>
        <w:t>(in alternativa al punto 6)</w:t>
      </w:r>
      <w:r w:rsidRPr="0021798A">
        <w:rPr>
          <w:rFonts w:cstheme="minorHAnsi"/>
        </w:rPr>
        <w:t xml:space="preserve"> Di avere espletato positivamente, nei 10 anni antecedenti la data di pubblicazione del presente avviso, attività di progettazione, direzione lavori, ecc… relative a lavori tipologicamente analoghi a quelli oggetto dell’avviso e la cui somma degli importi è superiore od uguale all'importo delle opere assoggettate a collaudo tecnico-amministrativo e delle opere assoggettate a collaudo statico; </w:t>
      </w:r>
    </w:p>
    <w:p w14:paraId="55C59707" w14:textId="77777777" w:rsidR="006E04ED" w:rsidRPr="0021798A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21798A">
        <w:rPr>
          <w:rFonts w:cstheme="minorHAnsi"/>
        </w:rPr>
        <w:t>Di non trovarsi in alcuna delle situazioni di esclusione dalle procedure di affidamento d'incarichi di collaudo previste dalle vigenti normative;</w:t>
      </w:r>
    </w:p>
    <w:bookmarkEnd w:id="0"/>
    <w:p w14:paraId="6600E6FF" w14:textId="77777777" w:rsidR="006E04ED" w:rsidRP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  <w:color w:val="FF0000"/>
        </w:rPr>
      </w:pPr>
      <w:r w:rsidRPr="006E04ED">
        <w:rPr>
          <w:rFonts w:cstheme="minorHAnsi"/>
          <w:color w:val="FF0000"/>
        </w:rPr>
        <w:t>Non aver avuto rapporti di lavoro autonomo o subordinato con l'esecutore o con i subappaltatori dei lavori da collaudare;</w:t>
      </w:r>
    </w:p>
    <w:p w14:paraId="4BAAB0C2" w14:textId="77777777" w:rsidR="006E04ED" w:rsidRP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6E04ED">
        <w:rPr>
          <w:rFonts w:cstheme="minorHAnsi"/>
        </w:rPr>
        <w:t>Non svolgere o aver svolto attività di controllo, progettazione, approvazione, autorizzazione, vigilanza o direzione dei lavori da collaudare;</w:t>
      </w:r>
    </w:p>
    <w:p w14:paraId="6E4BE06F" w14:textId="77777777" w:rsidR="006E04ED" w:rsidRP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6E04ED">
        <w:rPr>
          <w:rFonts w:cstheme="minorHAnsi"/>
        </w:rPr>
        <w:t>Non appartenere a strutture o articolazioni organizzative comunque denominate di organismi con funzioni di vigilanza o di controllo nei riguardi dei lavori da collaudare;</w:t>
      </w:r>
    </w:p>
    <w:p w14:paraId="6FEDF9FB" w14:textId="77777777" w:rsidR="006E04ED" w:rsidRP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</w:rPr>
      </w:pPr>
      <w:r w:rsidRPr="006E04ED">
        <w:rPr>
          <w:rFonts w:cstheme="minorHAnsi"/>
        </w:rPr>
        <w:t>Non aver espletato per i lavori da collaudare le attività di cui all’articolo 116, comma 6, del D.lgs. n. 36/2023;</w:t>
      </w:r>
    </w:p>
    <w:p w14:paraId="179C1589" w14:textId="1EA8AC5F" w:rsidR="006E04ED" w:rsidRDefault="006E04ED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  <w:color w:val="FF0000"/>
        </w:rPr>
      </w:pPr>
      <w:r w:rsidRPr="006E04ED">
        <w:rPr>
          <w:rFonts w:cstheme="minorHAnsi"/>
          <w:color w:val="FF0000"/>
        </w:rPr>
        <w:t>Non avere contenziosi conclusi o pendenti, per cause professionali, con la stazione appaltante</w:t>
      </w:r>
      <w:r w:rsidR="00E1024F">
        <w:rPr>
          <w:rFonts w:cstheme="minorHAnsi"/>
          <w:color w:val="FF0000"/>
        </w:rPr>
        <w:t>;</w:t>
      </w:r>
    </w:p>
    <w:p w14:paraId="64A66F20" w14:textId="3B4518DF" w:rsidR="00E1024F" w:rsidRPr="006E04ED" w:rsidRDefault="00E1024F" w:rsidP="006E04ED">
      <w:pPr>
        <w:pStyle w:val="Paragrafoelenco"/>
        <w:widowControl/>
        <w:numPr>
          <w:ilvl w:val="0"/>
          <w:numId w:val="11"/>
        </w:numPr>
        <w:spacing w:before="160" w:line="276" w:lineRule="auto"/>
        <w:ind w:left="426" w:right="0"/>
        <w:contextualSpacing/>
        <w:rPr>
          <w:rFonts w:cstheme="minorHAnsi"/>
          <w:color w:val="FF0000"/>
        </w:rPr>
      </w:pPr>
      <w:r w:rsidRPr="00E1024F">
        <w:rPr>
          <w:rFonts w:cstheme="minorHAnsi"/>
          <w:color w:val="FF0000"/>
        </w:rPr>
        <w:t>Di accettare senza riserve tutte le condizioni della Manifestazione di interesse.</w:t>
      </w:r>
    </w:p>
    <w:p w14:paraId="5E8A3B50" w14:textId="77777777" w:rsidR="006E04ED" w:rsidRDefault="006E04ED" w:rsidP="006E04ED">
      <w:pPr>
        <w:jc w:val="both"/>
        <w:rPr>
          <w:rFonts w:cstheme="minorHAnsi"/>
        </w:rPr>
      </w:pPr>
    </w:p>
    <w:p w14:paraId="7812624C" w14:textId="77777777" w:rsidR="006E04ED" w:rsidRPr="0021798A" w:rsidRDefault="006E04ED" w:rsidP="006E04ED">
      <w:pPr>
        <w:jc w:val="both"/>
        <w:rPr>
          <w:rFonts w:cstheme="minorHAnsi"/>
        </w:rPr>
      </w:pPr>
      <w:r w:rsidRPr="0021798A">
        <w:rPr>
          <w:rFonts w:cstheme="minorHAnsi"/>
        </w:rPr>
        <w:t xml:space="preserve">Si allegano alla presente domanda: </w:t>
      </w:r>
    </w:p>
    <w:p w14:paraId="7451EF93" w14:textId="77777777" w:rsidR="006E04ED" w:rsidRPr="0021798A" w:rsidRDefault="006E04ED" w:rsidP="006E04ED">
      <w:pPr>
        <w:pStyle w:val="Paragrafoelenco"/>
        <w:widowControl/>
        <w:numPr>
          <w:ilvl w:val="0"/>
          <w:numId w:val="12"/>
        </w:numPr>
        <w:suppressAutoHyphens w:val="0"/>
        <w:ind w:left="426" w:right="0"/>
        <w:contextualSpacing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DSAN Assenza conflitto di interessi;</w:t>
      </w:r>
    </w:p>
    <w:p w14:paraId="0660BEE3" w14:textId="77777777" w:rsidR="006E04ED" w:rsidRDefault="006E04ED" w:rsidP="006E04ED">
      <w:pPr>
        <w:pStyle w:val="Paragrafoelenco"/>
        <w:widowControl/>
        <w:numPr>
          <w:ilvl w:val="0"/>
          <w:numId w:val="12"/>
        </w:numPr>
        <w:suppressAutoHyphens w:val="0"/>
        <w:ind w:left="426" w:right="0"/>
        <w:contextualSpacing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Curriculum professionale;</w:t>
      </w:r>
    </w:p>
    <w:p w14:paraId="4FDFF42C" w14:textId="03141757" w:rsidR="00E1024F" w:rsidRPr="0021798A" w:rsidRDefault="00E1024F" w:rsidP="006E04ED">
      <w:pPr>
        <w:pStyle w:val="Paragrafoelenco"/>
        <w:widowControl/>
        <w:numPr>
          <w:ilvl w:val="0"/>
          <w:numId w:val="12"/>
        </w:numPr>
        <w:suppressAutoHyphens w:val="0"/>
        <w:ind w:left="426" w:right="0"/>
        <w:contextualSpacing/>
        <w:rPr>
          <w:rFonts w:cstheme="minorHAnsi"/>
          <w:b/>
          <w:bCs/>
        </w:rPr>
      </w:pPr>
      <w:r w:rsidRPr="00E1024F">
        <w:rPr>
          <w:rFonts w:cstheme="minorHAnsi"/>
          <w:b/>
          <w:bCs/>
        </w:rPr>
        <w:t>Tabella riepilogativa degli incarichi</w:t>
      </w:r>
      <w:r>
        <w:rPr>
          <w:rFonts w:cstheme="minorHAnsi"/>
          <w:b/>
          <w:bCs/>
        </w:rPr>
        <w:t xml:space="preserve"> svolti</w:t>
      </w:r>
    </w:p>
    <w:p w14:paraId="4887ADE8" w14:textId="77777777" w:rsidR="006E04ED" w:rsidRPr="0021798A" w:rsidRDefault="006E04ED" w:rsidP="006E04ED">
      <w:pPr>
        <w:pStyle w:val="Paragrafoelenco"/>
        <w:widowControl/>
        <w:numPr>
          <w:ilvl w:val="0"/>
          <w:numId w:val="12"/>
        </w:numPr>
        <w:suppressAutoHyphens w:val="0"/>
        <w:ind w:left="426" w:right="0"/>
        <w:contextualSpacing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Autorizzazione ex art. 53 D.Lgs n. 163/2001;</w:t>
      </w:r>
    </w:p>
    <w:p w14:paraId="5292FA2D" w14:textId="77777777" w:rsidR="00D277DE" w:rsidRDefault="00D277DE" w:rsidP="006E04ED">
      <w:pPr>
        <w:jc w:val="both"/>
        <w:rPr>
          <w:rFonts w:cstheme="minorHAnsi"/>
        </w:rPr>
      </w:pPr>
    </w:p>
    <w:p w14:paraId="182773E7" w14:textId="2AF34B0D" w:rsidR="006E04ED" w:rsidRPr="0021798A" w:rsidRDefault="006E04ED" w:rsidP="006E04ED">
      <w:pPr>
        <w:jc w:val="both"/>
        <w:rPr>
          <w:rFonts w:cstheme="minorHAnsi"/>
        </w:rPr>
      </w:pPr>
      <w:r w:rsidRPr="0021798A">
        <w:rPr>
          <w:rFonts w:cstheme="minorHAnsi"/>
        </w:rPr>
        <w:t>…………………………………….</w:t>
      </w:r>
      <w:r>
        <w:rPr>
          <w:rFonts w:cstheme="minorHAnsi"/>
        </w:rPr>
        <w:t xml:space="preserve"> </w:t>
      </w:r>
      <w:r w:rsidRPr="0021798A">
        <w:rPr>
          <w:rFonts w:cstheme="minorHAnsi"/>
        </w:rPr>
        <w:t>li ______________</w:t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  <w:t xml:space="preserve">   FIRMA</w:t>
      </w:r>
    </w:p>
    <w:p w14:paraId="3C96177F" w14:textId="77777777" w:rsidR="006E04ED" w:rsidRPr="0021798A" w:rsidRDefault="006E04ED" w:rsidP="006E04ED">
      <w:pPr>
        <w:jc w:val="right"/>
        <w:rPr>
          <w:rFonts w:cstheme="minorHAnsi"/>
        </w:rPr>
      </w:pPr>
      <w:r w:rsidRPr="0021798A">
        <w:rPr>
          <w:rFonts w:cstheme="minorHAnsi"/>
        </w:rPr>
        <w:t>__________________________</w:t>
      </w:r>
    </w:p>
    <w:p w14:paraId="199F7ABC" w14:textId="77777777" w:rsidR="006E04ED" w:rsidRDefault="006E04ED" w:rsidP="006E04ED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242174DE" w14:textId="6FE255C0" w:rsidR="0055288D" w:rsidRPr="008E3A71" w:rsidRDefault="006E04ED" w:rsidP="006E04ED">
      <w:pPr>
        <w:spacing w:before="120" w:after="120"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E3A71">
        <w:rPr>
          <w:rFonts w:ascii="Arial" w:hAnsi="Arial" w:cs="Arial"/>
          <w:i/>
          <w:iCs/>
          <w:sz w:val="18"/>
          <w:szCs w:val="18"/>
          <w:u w:val="single"/>
        </w:rPr>
        <w:t>NOTE</w:t>
      </w:r>
      <w:r w:rsidR="00D277DE" w:rsidRPr="008E3A71">
        <w:rPr>
          <w:rFonts w:ascii="Arial" w:hAnsi="Arial" w:cs="Arial"/>
          <w:i/>
          <w:iCs/>
          <w:sz w:val="18"/>
          <w:szCs w:val="18"/>
          <w:u w:val="single"/>
        </w:rPr>
        <w:t xml:space="preserve">: </w:t>
      </w:r>
      <w:r w:rsidRPr="008E3A71">
        <w:rPr>
          <w:rFonts w:ascii="Arial" w:hAnsi="Arial" w:cs="Arial"/>
          <w:i/>
          <w:iCs/>
          <w:sz w:val="18"/>
          <w:szCs w:val="18"/>
          <w:u w:val="single"/>
        </w:rPr>
        <w:t>L’Istanza di candidatura e la dichiarazione devono essere corredate da copia, non autenticata, di documento di identità del sottoscrittore, in corso di validità. Per la redazione dell'istanza si faccia uso del presente modello.</w:t>
      </w:r>
    </w:p>
    <w:sectPr w:rsidR="0055288D" w:rsidRPr="008E3A71" w:rsidSect="006E04ED">
      <w:headerReference w:type="default" r:id="rId8"/>
      <w:footerReference w:type="default" r:id="rId9"/>
      <w:pgSz w:w="11906" w:h="16838"/>
      <w:pgMar w:top="680" w:right="992" w:bottom="1418" w:left="850" w:header="709" w:footer="3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A90CB" w14:textId="77777777" w:rsidR="000B35C3" w:rsidRDefault="000B35C3">
      <w:r>
        <w:separator/>
      </w:r>
    </w:p>
  </w:endnote>
  <w:endnote w:type="continuationSeparator" w:id="0">
    <w:p w14:paraId="13B645A1" w14:textId="77777777" w:rsidR="000B35C3" w:rsidRDefault="000B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Lt BT;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8B92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Sede</w:t>
    </w:r>
    <w:r>
      <w:rPr>
        <w:rFonts w:ascii="Swis721 Lt BT;Calibri" w:hAnsi="Swis721 Lt BT;Calibri" w:cs="Swis721 Lt BT;Calibri"/>
        <w:i/>
        <w:sz w:val="18"/>
        <w:szCs w:val="18"/>
      </w:rPr>
      <w:t>: Viale Virgilio, 152 - 74121 Taranto (TA)</w:t>
    </w:r>
  </w:p>
  <w:p w14:paraId="159A4F3C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proofErr w:type="gramStart"/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PEC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>:</w:t>
    </w:r>
    <w:proofErr w:type="gramEnd"/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  <w:hyperlink r:id="rId1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commissario.giochimediterraneo26@pec.governo.it</w:t>
      </w:r>
    </w:hyperlink>
    <w:r>
      <w:rPr>
        <w:rStyle w:val="Collegamentoipertestuale"/>
        <w:rFonts w:ascii="Swis721 Lt BT;Calibri" w:hAnsi="Swis721 Lt BT;Calibri" w:cs="Swis721 Lt BT;Calibri"/>
        <w:iCs/>
        <w:sz w:val="18"/>
        <w:szCs w:val="18"/>
        <w:lang w:val="fr-FR"/>
      </w:rPr>
      <w:t xml:space="preserve">  </w:t>
    </w:r>
    <w:r w:rsidRPr="004759BD">
      <w:rPr>
        <w:rFonts w:ascii="Swis721 Lt BT;Calibri" w:hAnsi="Swis721 Lt BT;Calibri" w:cs="Swis721 Lt BT;Calibri"/>
        <w:i/>
        <w:sz w:val="18"/>
        <w:szCs w:val="18"/>
      </w:rPr>
      <w:t xml:space="preserve">- </w:t>
    </w:r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E-mail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: </w:t>
    </w:r>
    <w:hyperlink r:id="rId2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m.ferrarese@governo.it</w:t>
      </w:r>
    </w:hyperlink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</w:p>
  <w:p w14:paraId="5BDE798D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C.F.</w:t>
    </w:r>
    <w:r>
      <w:rPr>
        <w:rFonts w:ascii="Swis721 Lt BT;Calibri" w:hAnsi="Swis721 Lt BT;Calibri" w:cs="Swis721 Lt BT;Calibri"/>
        <w:i/>
        <w:sz w:val="18"/>
        <w:szCs w:val="18"/>
      </w:rPr>
      <w:t xml:space="preserve">: 902 803 </w:t>
    </w:r>
    <w:proofErr w:type="gramStart"/>
    <w:r>
      <w:rPr>
        <w:rFonts w:ascii="Swis721 Lt BT;Calibri" w:hAnsi="Swis721 Lt BT;Calibri" w:cs="Swis721 Lt BT;Calibri"/>
        <w:i/>
        <w:sz w:val="18"/>
        <w:szCs w:val="18"/>
      </w:rPr>
      <w:t>30730  -</w:t>
    </w:r>
    <w:proofErr w:type="gramEnd"/>
    <w:r>
      <w:rPr>
        <w:rFonts w:ascii="Swis721 Lt BT;Calibri" w:hAnsi="Swis721 Lt BT;Calibri" w:cs="Swis721 Lt BT;Calibri"/>
        <w:i/>
        <w:sz w:val="18"/>
        <w:szCs w:val="18"/>
      </w:rPr>
      <w:t xml:space="preserve"> 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IPA</w:t>
    </w:r>
    <w:r>
      <w:rPr>
        <w:rFonts w:ascii="Swis721 Lt BT;Calibri" w:hAnsi="Swis721 Lt BT;Calibri" w:cs="Swis721 Lt BT;Calibri"/>
        <w:i/>
        <w:sz w:val="18"/>
        <w:szCs w:val="18"/>
      </w:rPr>
      <w:t xml:space="preserve">: C7ROXF19 -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Univoco</w:t>
    </w:r>
    <w:r>
      <w:rPr>
        <w:rFonts w:ascii="Swis721 Lt BT;Calibri" w:hAnsi="Swis721 Lt BT;Calibri" w:cs="Swis721 Lt BT;Calibri"/>
        <w:i/>
        <w:sz w:val="18"/>
        <w:szCs w:val="18"/>
      </w:rPr>
      <w:t>: AJA7IH</w:t>
    </w:r>
  </w:p>
  <w:p w14:paraId="00E9FE61" w14:textId="77777777" w:rsidR="00447E40" w:rsidRDefault="001F5883">
    <w:pPr>
      <w:tabs>
        <w:tab w:val="center" w:pos="4820"/>
        <w:tab w:val="right" w:pos="9638"/>
      </w:tabs>
      <w:spacing w:after="20"/>
      <w:jc w:val="center"/>
    </w:pPr>
    <w:r>
      <w:rPr>
        <w:rStyle w:val="Collegamentoipertestuale"/>
        <w:rFonts w:ascii="Swis721 Lt BT;Calibri" w:eastAsia="Arial" w:hAnsi="Swis721 Lt BT;Calibri" w:cs="Swis721 Lt BT;Calibri"/>
        <w:b/>
        <w:bCs/>
        <w:i/>
        <w:color w:val="000000"/>
        <w:sz w:val="18"/>
        <w:szCs w:val="18"/>
      </w:rPr>
      <w:t>Sito:</w:t>
    </w:r>
    <w:r>
      <w:rPr>
        <w:rStyle w:val="Collegamentoipertestuale"/>
        <w:rFonts w:ascii="Swis721 Lt BT;Calibri" w:eastAsia="Arial" w:hAnsi="Swis721 Lt BT;Calibri" w:cs="Swis721 Lt BT;Calibri"/>
        <w:i/>
        <w:color w:val="000000"/>
        <w:sz w:val="18"/>
        <w:szCs w:val="18"/>
      </w:rPr>
      <w:t xml:space="preserve"> </w:t>
    </w:r>
    <w:r>
      <w:rPr>
        <w:rStyle w:val="Collegamentoipertestuale"/>
        <w:rFonts w:ascii="Swis721 Lt BT;Calibri" w:eastAsia="Arial" w:hAnsi="Swis721 Lt BT;Calibri" w:cs="Swis721 Lt BT;Calibri"/>
        <w:i/>
        <w:sz w:val="18"/>
        <w:szCs w:val="18"/>
      </w:rPr>
      <w:t>https://www.commissariogiochimediterraneo.it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014E" w14:textId="77777777" w:rsidR="000B35C3" w:rsidRDefault="000B35C3">
      <w:r>
        <w:separator/>
      </w:r>
    </w:p>
  </w:footnote>
  <w:footnote w:type="continuationSeparator" w:id="0">
    <w:p w14:paraId="15979F4A" w14:textId="77777777" w:rsidR="000B35C3" w:rsidRDefault="000B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8C82E" w14:textId="29635661" w:rsidR="009A2E71" w:rsidRDefault="009A2E71" w:rsidP="009A2E71">
    <w:pPr>
      <w:jc w:val="center"/>
      <w:rPr>
        <w:rFonts w:ascii="Kunstler Script" w:eastAsia="Kunstler Script" w:hAnsi="Kunstler Script" w:cs="Kunstler Script"/>
        <w:color w:val="002060"/>
        <w:sz w:val="30"/>
        <w:szCs w:val="30"/>
      </w:rPr>
    </w:pPr>
    <w:r w:rsidRPr="00EA3519">
      <w:rPr>
        <w:rFonts w:ascii="Kunstler Script" w:eastAsia="Kunstler Script" w:hAnsi="Kunstler Script" w:cs="Kunstler Script"/>
        <w:noProof/>
        <w:color w:val="002060"/>
        <w:sz w:val="30"/>
        <w:szCs w:val="30"/>
      </w:rPr>
      <w:drawing>
        <wp:inline distT="0" distB="0" distL="0" distR="0" wp14:anchorId="13242128" wp14:editId="00C890B0">
          <wp:extent cx="555625" cy="633095"/>
          <wp:effectExtent l="0" t="0" r="0" b="0"/>
          <wp:docPr id="1669799876" name="Immagine 1" descr="Descrizione: C:\Users\neri\Desktop\Struttura Commissariale\Carta intestata\Logo Repubblica Italian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zione: C:\Users\neri\Desktop\Struttura Commissariale\Carta intestata\Logo Repubblica Italiana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485F3" w14:textId="77777777" w:rsidR="009A2E71" w:rsidRPr="00AA26E0" w:rsidRDefault="009A2E71" w:rsidP="009A2E71">
    <w:pPr>
      <w:jc w:val="center"/>
      <w:rPr>
        <w:rFonts w:ascii="Kunstler Script" w:eastAsia="Kunstler Script" w:hAnsi="Kunstler Script" w:cs="Kunstler Script"/>
        <w:b/>
        <w:color w:val="002060"/>
        <w:sz w:val="16"/>
        <w:szCs w:val="16"/>
      </w:rPr>
    </w:pPr>
    <w:r w:rsidRPr="00AA26E0">
      <w:rPr>
        <w:rFonts w:ascii="Kunstler Script" w:eastAsia="Kunstler Script" w:hAnsi="Kunstler Script" w:cs="Kunstler Script"/>
        <w:b/>
        <w:color w:val="002060"/>
        <w:sz w:val="60"/>
        <w:szCs w:val="60"/>
      </w:rPr>
      <w:t>Presidenza del Consiglio dei Ministri</w:t>
    </w:r>
  </w:p>
  <w:p w14:paraId="47536ADB" w14:textId="06671FD4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Commissario straordinario per la realizzazione</w:t>
    </w:r>
  </w:p>
  <w:p w14:paraId="66373A82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degli interventi necessari allo svolgimento dei</w:t>
    </w:r>
  </w:p>
  <w:p w14:paraId="6FCC7D18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XX Giochi del Mediterraneo di Taranto 2026</w:t>
    </w:r>
  </w:p>
  <w:p w14:paraId="12E7E2D4" w14:textId="77777777" w:rsidR="009A2E71" w:rsidRDefault="009A2E71" w:rsidP="009A2E71">
    <w:pPr>
      <w:pStyle w:val="Intestazione"/>
      <w:jc w:val="center"/>
      <w:rPr>
        <w:rFonts w:ascii="Swis721 Lt BT" w:hAnsi="Swis721 Lt BT"/>
      </w:rPr>
    </w:pPr>
  </w:p>
  <w:p w14:paraId="143E0FCA" w14:textId="77777777" w:rsidR="009A2E71" w:rsidRDefault="009A2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2EA5"/>
    <w:multiLevelType w:val="hybridMultilevel"/>
    <w:tmpl w:val="6E3A2EE2"/>
    <w:lvl w:ilvl="0" w:tplc="0410000F">
      <w:start w:val="1"/>
      <w:numFmt w:val="decimal"/>
      <w:lvlText w:val="%1."/>
      <w:lvlJc w:val="left"/>
      <w:pPr>
        <w:ind w:left="5677" w:hanging="360"/>
      </w:pPr>
    </w:lvl>
    <w:lvl w:ilvl="1" w:tplc="04100019" w:tentative="1">
      <w:start w:val="1"/>
      <w:numFmt w:val="lowerLetter"/>
      <w:lvlText w:val="%2."/>
      <w:lvlJc w:val="left"/>
      <w:pPr>
        <w:ind w:left="6397" w:hanging="360"/>
      </w:pPr>
    </w:lvl>
    <w:lvl w:ilvl="2" w:tplc="0410001B" w:tentative="1">
      <w:start w:val="1"/>
      <w:numFmt w:val="lowerRoman"/>
      <w:lvlText w:val="%3."/>
      <w:lvlJc w:val="right"/>
      <w:pPr>
        <w:ind w:left="7117" w:hanging="180"/>
      </w:pPr>
    </w:lvl>
    <w:lvl w:ilvl="3" w:tplc="0410000F" w:tentative="1">
      <w:start w:val="1"/>
      <w:numFmt w:val="decimal"/>
      <w:lvlText w:val="%4."/>
      <w:lvlJc w:val="left"/>
      <w:pPr>
        <w:ind w:left="7837" w:hanging="360"/>
      </w:pPr>
    </w:lvl>
    <w:lvl w:ilvl="4" w:tplc="04100019" w:tentative="1">
      <w:start w:val="1"/>
      <w:numFmt w:val="lowerLetter"/>
      <w:lvlText w:val="%5."/>
      <w:lvlJc w:val="left"/>
      <w:pPr>
        <w:ind w:left="8557" w:hanging="360"/>
      </w:pPr>
    </w:lvl>
    <w:lvl w:ilvl="5" w:tplc="0410001B" w:tentative="1">
      <w:start w:val="1"/>
      <w:numFmt w:val="lowerRoman"/>
      <w:lvlText w:val="%6."/>
      <w:lvlJc w:val="right"/>
      <w:pPr>
        <w:ind w:left="9277" w:hanging="180"/>
      </w:pPr>
    </w:lvl>
    <w:lvl w:ilvl="6" w:tplc="0410000F" w:tentative="1">
      <w:start w:val="1"/>
      <w:numFmt w:val="decimal"/>
      <w:lvlText w:val="%7."/>
      <w:lvlJc w:val="left"/>
      <w:pPr>
        <w:ind w:left="9997" w:hanging="360"/>
      </w:pPr>
    </w:lvl>
    <w:lvl w:ilvl="7" w:tplc="04100019" w:tentative="1">
      <w:start w:val="1"/>
      <w:numFmt w:val="lowerLetter"/>
      <w:lvlText w:val="%8."/>
      <w:lvlJc w:val="left"/>
      <w:pPr>
        <w:ind w:left="10717" w:hanging="360"/>
      </w:pPr>
    </w:lvl>
    <w:lvl w:ilvl="8" w:tplc="0410001B" w:tentative="1">
      <w:start w:val="1"/>
      <w:numFmt w:val="lowerRoman"/>
      <w:lvlText w:val="%9."/>
      <w:lvlJc w:val="right"/>
      <w:pPr>
        <w:ind w:left="11437" w:hanging="180"/>
      </w:pPr>
    </w:lvl>
  </w:abstractNum>
  <w:abstractNum w:abstractNumId="1" w15:restartNumberingAfterBreak="0">
    <w:nsid w:val="0ADA7C74"/>
    <w:multiLevelType w:val="hybridMultilevel"/>
    <w:tmpl w:val="9438D100"/>
    <w:lvl w:ilvl="0" w:tplc="80B07506">
      <w:numFmt w:val="bullet"/>
      <w:lvlText w:val=""/>
      <w:lvlJc w:val="left"/>
      <w:pPr>
        <w:ind w:left="53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EEDED2">
      <w:numFmt w:val="bullet"/>
      <w:lvlText w:val="•"/>
      <w:lvlJc w:val="left"/>
      <w:pPr>
        <w:ind w:left="833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 w:tplc="A0EC02E6"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70120048"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0FC1388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90A37D2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BADAE278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AC8AA4F6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FE161B38">
      <w:numFmt w:val="bullet"/>
      <w:lvlText w:val="•"/>
      <w:lvlJc w:val="left"/>
      <w:pPr>
        <w:ind w:left="8306" w:hanging="360"/>
      </w:pPr>
      <w:rPr>
        <w:rFonts w:hint="default"/>
      </w:rPr>
    </w:lvl>
  </w:abstractNum>
  <w:abstractNum w:abstractNumId="2" w15:restartNumberingAfterBreak="0">
    <w:nsid w:val="0EC01890"/>
    <w:multiLevelType w:val="hybridMultilevel"/>
    <w:tmpl w:val="6EDEBACA"/>
    <w:lvl w:ilvl="0" w:tplc="6D20E3E2">
      <w:start w:val="4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1" w:tplc="5FE0994E">
      <w:start w:val="1"/>
      <w:numFmt w:val="lowerLetter"/>
      <w:lvlText w:val="%2."/>
      <w:lvlJc w:val="left"/>
      <w:pPr>
        <w:ind w:left="83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2B2B1A4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885E23A4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B452371E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5EC1266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4CACFA2E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7BF29338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7594109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3" w15:restartNumberingAfterBreak="0">
    <w:nsid w:val="16864140"/>
    <w:multiLevelType w:val="multilevel"/>
    <w:tmpl w:val="FF42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45531B"/>
    <w:multiLevelType w:val="hybridMultilevel"/>
    <w:tmpl w:val="ED187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3CED"/>
    <w:multiLevelType w:val="hybridMultilevel"/>
    <w:tmpl w:val="44ACFE2A"/>
    <w:lvl w:ilvl="0" w:tplc="27B468D6">
      <w:numFmt w:val="bullet"/>
      <w:lvlText w:val="-"/>
      <w:lvlJc w:val="left"/>
      <w:pPr>
        <w:ind w:left="833" w:hanging="360"/>
      </w:pPr>
      <w:rPr>
        <w:rFonts w:ascii="Arial Narrow" w:eastAsia="Arial Narrow" w:hAnsi="Arial Narrow" w:cs="Arial Narrow" w:hint="default"/>
        <w:spacing w:val="-3"/>
        <w:w w:val="99"/>
        <w:sz w:val="18"/>
        <w:szCs w:val="18"/>
      </w:rPr>
    </w:lvl>
    <w:lvl w:ilvl="1" w:tplc="74D0CBC8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58EE09F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B270FEBE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AC67D5C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A1047E6A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2708DB78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060666FA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01C6782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6" w15:restartNumberingAfterBreak="0">
    <w:nsid w:val="221C4AB1"/>
    <w:multiLevelType w:val="hybridMultilevel"/>
    <w:tmpl w:val="DD301330"/>
    <w:lvl w:ilvl="0" w:tplc="427CDA8E">
      <w:start w:val="1"/>
      <w:numFmt w:val="decimal"/>
      <w:lvlText w:val="%1)"/>
      <w:lvlJc w:val="left"/>
      <w:pPr>
        <w:ind w:left="478" w:hanging="284"/>
        <w:jc w:val="right"/>
      </w:pPr>
      <w:rPr>
        <w:rFonts w:ascii="Times New Roman" w:eastAsia="Arial" w:hAnsi="Times New Roman" w:cs="Times New Roman" w:hint="default"/>
        <w:spacing w:val="-6"/>
        <w:w w:val="99"/>
        <w:sz w:val="20"/>
        <w:szCs w:val="20"/>
      </w:rPr>
    </w:lvl>
    <w:lvl w:ilvl="1" w:tplc="675A4706">
      <w:start w:val="1"/>
      <w:numFmt w:val="decimal"/>
      <w:lvlText w:val="%2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2" w:tplc="735E503E">
      <w:numFmt w:val="bullet"/>
      <w:lvlText w:val="•"/>
      <w:lvlJc w:val="left"/>
      <w:pPr>
        <w:ind w:left="1884" w:hanging="360"/>
      </w:pPr>
      <w:rPr>
        <w:rFonts w:hint="default"/>
      </w:rPr>
    </w:lvl>
    <w:lvl w:ilvl="3" w:tplc="C174188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9BE2CB1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36605722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45E4CEE0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1408CC0A"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5310E386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7" w15:restartNumberingAfterBreak="0">
    <w:nsid w:val="226E16F0"/>
    <w:multiLevelType w:val="hybridMultilevel"/>
    <w:tmpl w:val="774E88B2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13932"/>
    <w:multiLevelType w:val="multilevel"/>
    <w:tmpl w:val="C862F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C55C95"/>
    <w:multiLevelType w:val="hybridMultilevel"/>
    <w:tmpl w:val="4E186094"/>
    <w:lvl w:ilvl="0" w:tplc="6C1E2FD8">
      <w:start w:val="1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strike w:val="0"/>
        <w:color w:val="auto"/>
        <w:spacing w:val="-1"/>
        <w:w w:val="99"/>
        <w:sz w:val="20"/>
        <w:szCs w:val="20"/>
      </w:rPr>
    </w:lvl>
    <w:lvl w:ilvl="1" w:tplc="657CC864">
      <w:numFmt w:val="bullet"/>
      <w:lvlText w:val="-"/>
      <w:lvlJc w:val="left"/>
      <w:pPr>
        <w:ind w:left="1193" w:hanging="360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 w:tplc="3B92BB04">
      <w:numFmt w:val="bullet"/>
      <w:lvlText w:val="•"/>
      <w:lvlJc w:val="left"/>
      <w:pPr>
        <w:ind w:left="2226" w:hanging="360"/>
      </w:pPr>
      <w:rPr>
        <w:rFonts w:hint="default"/>
      </w:rPr>
    </w:lvl>
    <w:lvl w:ilvl="3" w:tplc="202EFE58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2D0A583C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A36454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1BAAAD78">
      <w:numFmt w:val="bullet"/>
      <w:lvlText w:val="•"/>
      <w:lvlJc w:val="left"/>
      <w:pPr>
        <w:ind w:left="6333" w:hanging="360"/>
      </w:pPr>
      <w:rPr>
        <w:rFonts w:hint="default"/>
      </w:rPr>
    </w:lvl>
    <w:lvl w:ilvl="7" w:tplc="5756E26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DA6868CE">
      <w:numFmt w:val="bullet"/>
      <w:lvlText w:val="•"/>
      <w:lvlJc w:val="left"/>
      <w:pPr>
        <w:ind w:left="8386" w:hanging="360"/>
      </w:pPr>
      <w:rPr>
        <w:rFonts w:hint="default"/>
      </w:rPr>
    </w:lvl>
  </w:abstractNum>
  <w:abstractNum w:abstractNumId="11" w15:restartNumberingAfterBreak="0">
    <w:nsid w:val="51B025C5"/>
    <w:multiLevelType w:val="multilevel"/>
    <w:tmpl w:val="4F5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4694">
    <w:abstractNumId w:val="11"/>
  </w:num>
  <w:num w:numId="2" w16cid:durableId="1345012552">
    <w:abstractNumId w:val="9"/>
  </w:num>
  <w:num w:numId="3" w16cid:durableId="2065979303">
    <w:abstractNumId w:val="3"/>
  </w:num>
  <w:num w:numId="4" w16cid:durableId="1902204752">
    <w:abstractNumId w:val="1"/>
  </w:num>
  <w:num w:numId="5" w16cid:durableId="1584340406">
    <w:abstractNumId w:val="5"/>
  </w:num>
  <w:num w:numId="6" w16cid:durableId="1894850085">
    <w:abstractNumId w:val="2"/>
  </w:num>
  <w:num w:numId="7" w16cid:durableId="239217672">
    <w:abstractNumId w:val="10"/>
  </w:num>
  <w:num w:numId="8" w16cid:durableId="1403481191">
    <w:abstractNumId w:val="6"/>
  </w:num>
  <w:num w:numId="9" w16cid:durableId="681973904">
    <w:abstractNumId w:val="0"/>
  </w:num>
  <w:num w:numId="10" w16cid:durableId="1123885485">
    <w:abstractNumId w:val="7"/>
  </w:num>
  <w:num w:numId="11" w16cid:durableId="796486854">
    <w:abstractNumId w:val="8"/>
  </w:num>
  <w:num w:numId="12" w16cid:durableId="1936131254">
    <w:abstractNumId w:val="12"/>
  </w:num>
  <w:num w:numId="13" w16cid:durableId="172375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40"/>
    <w:rsid w:val="000B35C3"/>
    <w:rsid w:val="00130650"/>
    <w:rsid w:val="001F0CBD"/>
    <w:rsid w:val="001F5883"/>
    <w:rsid w:val="00212F80"/>
    <w:rsid w:val="00290661"/>
    <w:rsid w:val="002D38F7"/>
    <w:rsid w:val="002F7C42"/>
    <w:rsid w:val="00333135"/>
    <w:rsid w:val="00372B4F"/>
    <w:rsid w:val="003C687F"/>
    <w:rsid w:val="00417752"/>
    <w:rsid w:val="004346D3"/>
    <w:rsid w:val="0044654B"/>
    <w:rsid w:val="00447E40"/>
    <w:rsid w:val="00474BD3"/>
    <w:rsid w:val="004759BD"/>
    <w:rsid w:val="004C5C9C"/>
    <w:rsid w:val="004E641F"/>
    <w:rsid w:val="00502E17"/>
    <w:rsid w:val="005132B2"/>
    <w:rsid w:val="005241A2"/>
    <w:rsid w:val="0055288D"/>
    <w:rsid w:val="00573C07"/>
    <w:rsid w:val="005B1DEB"/>
    <w:rsid w:val="00634E7F"/>
    <w:rsid w:val="00655D39"/>
    <w:rsid w:val="006D4B0C"/>
    <w:rsid w:val="006E04ED"/>
    <w:rsid w:val="00845055"/>
    <w:rsid w:val="00861912"/>
    <w:rsid w:val="0088167D"/>
    <w:rsid w:val="008A4277"/>
    <w:rsid w:val="008D0917"/>
    <w:rsid w:val="008E128E"/>
    <w:rsid w:val="008E3A71"/>
    <w:rsid w:val="00922D32"/>
    <w:rsid w:val="009A2E71"/>
    <w:rsid w:val="009A7F2C"/>
    <w:rsid w:val="009C5991"/>
    <w:rsid w:val="00A53868"/>
    <w:rsid w:val="00A96158"/>
    <w:rsid w:val="00BA6185"/>
    <w:rsid w:val="00C02745"/>
    <w:rsid w:val="00D277DE"/>
    <w:rsid w:val="00D62C65"/>
    <w:rsid w:val="00D77543"/>
    <w:rsid w:val="00DF69B1"/>
    <w:rsid w:val="00E1024F"/>
    <w:rsid w:val="00EE0B57"/>
    <w:rsid w:val="00EF4756"/>
    <w:rsid w:val="00F307E3"/>
    <w:rsid w:val="00F911CD"/>
    <w:rsid w:val="00FC4467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A77F"/>
  <w15:docId w15:val="{48EDF273-A0F2-453D-B01F-A41AD07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92"/>
      <w:ind w:left="4957"/>
      <w:jc w:val="center"/>
      <w:outlineLvl w:val="0"/>
    </w:pPr>
    <w:rPr>
      <w:rFonts w:ascii="Calibri" w:eastAsia="Calibri" w:hAnsi="Calibr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8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140"/>
      <w:jc w:val="center"/>
    </w:pPr>
    <w:rPr>
      <w:rFonts w:ascii="Times New Roman" w:eastAsia="Times New Roman" w:hAnsi="Times New Roman" w:cs="Times New Roman"/>
      <w:b/>
      <w:bCs/>
      <w:i/>
      <w:iCs/>
      <w:sz w:val="60"/>
      <w:szCs w:val="60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566" w:right="137" w:hanging="284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pPr>
      <w:ind w:left="141"/>
    </w:pPr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link w:val="IntestazioneCarattere"/>
    <w:uiPriority w:val="99"/>
    <w:rPr>
      <w:rFonts w:cs="Times New Roman"/>
      <w:sz w:val="20"/>
      <w:szCs w:val="20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032"/>
        <w:tab w:val="right" w:pos="10064"/>
      </w:tabs>
    </w:pPr>
  </w:style>
  <w:style w:type="paragraph" w:styleId="Pidipagina">
    <w:name w:val="footer"/>
    <w:basedOn w:val="Intestazioneepidipagina"/>
  </w:style>
  <w:style w:type="paragraph" w:customStyle="1" w:styleId="Default">
    <w:name w:val="Default"/>
    <w:qFormat/>
    <w:pPr>
      <w:widowControl w:val="0"/>
    </w:pPr>
    <w:rPr>
      <w:rFonts w:ascii="Calibri" w:eastAsia="Calibri" w:hAnsi="Calibri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9066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88D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customStyle="1" w:styleId="s19">
    <w:name w:val="s19"/>
    <w:basedOn w:val="Normale"/>
    <w:rsid w:val="00D77543"/>
    <w:pPr>
      <w:suppressAutoHyphens w:val="0"/>
    </w:pPr>
    <w:rPr>
      <w:rFonts w:ascii="Calibri" w:eastAsiaTheme="minorEastAsia" w:hAnsi="Calibri" w:cstheme="minorBidi"/>
      <w:sz w:val="24"/>
      <w:szCs w:val="24"/>
      <w:lang w:eastAsia="it-IT"/>
    </w:rPr>
  </w:style>
  <w:style w:type="table" w:customStyle="1" w:styleId="TableSimple11">
    <w:name w:val="Table Simple 11"/>
    <w:basedOn w:val="Tabellanormale"/>
    <w:rsid w:val="00D77543"/>
    <w:pPr>
      <w:widowControl w:val="0"/>
      <w:suppressAutoHyphens w:val="0"/>
    </w:pPr>
    <w:rPr>
      <w:rFonts w:ascii="Arial" w:eastAsiaTheme="minorEastAsia" w:hAnsi="Arial" w:cs="Arial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link w:val="Intestazione"/>
    <w:uiPriority w:val="99"/>
    <w:rsid w:val="009A2E71"/>
    <w:rPr>
      <w:rFonts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o.giochimediterraneo26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ferrarese@governo.it" TargetMode="External"/><Relationship Id="rId1" Type="http://schemas.openxmlformats.org/officeDocument/2006/relationships/hyperlink" Target="mailto:commissario.giochimediterraneo26@pec.gover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i subaffidamenti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i subaffidamenti</dc:title>
  <dc:subject/>
  <dc:creator>Pagliarulo Massimo</dc:creator>
  <dc:description/>
  <cp:lastModifiedBy>Luca Lucanie</cp:lastModifiedBy>
  <cp:revision>8</cp:revision>
  <cp:lastPrinted>2025-01-27T16:04:00Z</cp:lastPrinted>
  <dcterms:created xsi:type="dcterms:W3CDTF">2025-05-08T15:26:00Z</dcterms:created>
  <dcterms:modified xsi:type="dcterms:W3CDTF">2025-05-19T09:10:00Z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2025-01-15T00:00:00Z</vt:filetime>
  </property>
  <property fmtid="{D5CDD505-2E9C-101B-9397-08002B2CF9AE}" pid="6" name="Producer">
    <vt:lpwstr>Comm. Straordinario per i giochi del Mediterraneo</vt:lpwstr>
  </property>
</Properties>
</file>